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D4A" w:rsidRDefault="002D40B0">
      <w:pPr>
        <w:rPr>
          <w:rFonts w:ascii="Arial" w:hAnsi="Arial" w:cs="Arial"/>
          <w:b/>
          <w:sz w:val="24"/>
          <w:szCs w:val="24"/>
        </w:rPr>
      </w:pPr>
      <w:r>
        <w:rPr>
          <w:rFonts w:ascii="Arial" w:hAnsi="Arial" w:cs="Arial"/>
          <w:b/>
          <w:sz w:val="24"/>
          <w:szCs w:val="24"/>
        </w:rPr>
        <w:t>Leerstof en de belangrijkste begrippen</w:t>
      </w:r>
    </w:p>
    <w:p w:rsidR="002D40B0" w:rsidRDefault="002D40B0" w:rsidP="002D40B0">
      <w:pPr>
        <w:spacing w:after="0" w:line="240" w:lineRule="auto"/>
        <w:rPr>
          <w:rFonts w:ascii="Arial" w:hAnsi="Arial" w:cs="Arial"/>
          <w:sz w:val="24"/>
          <w:szCs w:val="24"/>
        </w:rPr>
      </w:pPr>
      <w:r w:rsidRPr="002D40B0">
        <w:rPr>
          <w:rFonts w:ascii="Arial" w:hAnsi="Arial" w:cs="Arial"/>
          <w:sz w:val="24"/>
          <w:szCs w:val="24"/>
        </w:rPr>
        <w:t>Hoofdstuk 1 ‘Stevigheid en Bewegen’</w:t>
      </w:r>
      <w:r w:rsidRPr="002D40B0">
        <w:rPr>
          <w:rFonts w:ascii="Arial" w:hAnsi="Arial" w:cs="Arial"/>
          <w:sz w:val="24"/>
          <w:szCs w:val="24"/>
        </w:rPr>
        <w:br/>
      </w:r>
      <w:r w:rsidRPr="002D40B0">
        <w:rPr>
          <w:rFonts w:ascii="Arial" w:hAnsi="Arial" w:cs="Arial"/>
          <w:sz w:val="24"/>
          <w:szCs w:val="24"/>
        </w:rPr>
        <w:br/>
      </w:r>
      <w:r w:rsidRPr="002D40B0">
        <w:rPr>
          <w:rFonts w:ascii="Arial" w:hAnsi="Arial" w:cs="Arial"/>
          <w:sz w:val="24"/>
          <w:szCs w:val="24"/>
          <w:u w:val="single"/>
        </w:rPr>
        <w:t>Het skelet van de mens</w:t>
      </w:r>
      <w:r w:rsidRPr="002D40B0">
        <w:rPr>
          <w:rFonts w:ascii="Arial" w:hAnsi="Arial" w:cs="Arial"/>
          <w:sz w:val="24"/>
          <w:szCs w:val="24"/>
        </w:rPr>
        <w:br/>
      </w:r>
      <w:r w:rsidRPr="002D40B0">
        <w:rPr>
          <w:rFonts w:ascii="Arial" w:hAnsi="Arial" w:cs="Arial"/>
          <w:b/>
          <w:sz w:val="24"/>
          <w:szCs w:val="24"/>
        </w:rPr>
        <w:t>Het skelet bestaat uit botten.</w:t>
      </w:r>
      <w:r w:rsidRPr="002D40B0">
        <w:rPr>
          <w:rFonts w:ascii="Arial" w:hAnsi="Arial" w:cs="Arial"/>
          <w:sz w:val="24"/>
          <w:szCs w:val="24"/>
        </w:rPr>
        <w:br/>
        <w:t>Een ander woord voor skelet is geraamte.</w:t>
      </w:r>
      <w:r w:rsidRPr="002D40B0">
        <w:rPr>
          <w:rFonts w:ascii="Arial" w:hAnsi="Arial" w:cs="Arial"/>
          <w:sz w:val="24"/>
          <w:szCs w:val="24"/>
        </w:rPr>
        <w:br/>
        <w:t>Een ander woord voor botten is beenderen.</w:t>
      </w:r>
      <w:r w:rsidRPr="002D40B0">
        <w:rPr>
          <w:rFonts w:ascii="Arial" w:hAnsi="Arial" w:cs="Arial"/>
          <w:sz w:val="24"/>
          <w:szCs w:val="24"/>
        </w:rPr>
        <w:br/>
      </w:r>
      <w:r w:rsidRPr="002D40B0">
        <w:rPr>
          <w:rFonts w:ascii="Arial" w:hAnsi="Arial" w:cs="Arial"/>
          <w:b/>
          <w:sz w:val="24"/>
          <w:szCs w:val="24"/>
        </w:rPr>
        <w:t>Delen van het lichaam: hoofd, romp, ledematen.</w:t>
      </w:r>
      <w:r w:rsidRPr="002D40B0">
        <w:rPr>
          <w:rFonts w:ascii="Arial" w:hAnsi="Arial" w:cs="Arial"/>
          <w:i/>
          <w:sz w:val="24"/>
          <w:szCs w:val="24"/>
        </w:rPr>
        <w:br/>
      </w:r>
      <w:r w:rsidRPr="002D40B0">
        <w:rPr>
          <w:rFonts w:ascii="Arial" w:hAnsi="Arial" w:cs="Arial"/>
          <w:sz w:val="24"/>
          <w:szCs w:val="24"/>
        </w:rPr>
        <w:t>Ledematen: armen en benen.</w:t>
      </w:r>
    </w:p>
    <w:p w:rsidR="002D40B0" w:rsidRDefault="002D40B0" w:rsidP="002D40B0">
      <w:pPr>
        <w:spacing w:after="0" w:line="240" w:lineRule="auto"/>
        <w:rPr>
          <w:rFonts w:ascii="Arial" w:hAnsi="Arial" w:cs="Arial"/>
          <w:sz w:val="24"/>
          <w:szCs w:val="24"/>
        </w:rPr>
      </w:pPr>
      <w:r>
        <w:rPr>
          <w:rFonts w:ascii="Arial" w:hAnsi="Arial" w:cs="Arial"/>
          <w:b/>
          <w:sz w:val="24"/>
          <w:szCs w:val="24"/>
        </w:rPr>
        <w:t>De functies van het skelet:</w:t>
      </w:r>
    </w:p>
    <w:p w:rsidR="002D40B0" w:rsidRDefault="002D40B0" w:rsidP="002D40B0">
      <w:pPr>
        <w:spacing w:after="0" w:line="240" w:lineRule="auto"/>
        <w:rPr>
          <w:rFonts w:ascii="Arial" w:hAnsi="Arial" w:cs="Arial"/>
          <w:sz w:val="24"/>
          <w:szCs w:val="24"/>
        </w:rPr>
      </w:pPr>
      <w:r>
        <w:rPr>
          <w:rFonts w:ascii="Arial" w:hAnsi="Arial" w:cs="Arial"/>
          <w:sz w:val="24"/>
          <w:szCs w:val="24"/>
        </w:rPr>
        <w:t>Het skelet geeft stevigheid.</w:t>
      </w:r>
    </w:p>
    <w:p w:rsidR="002D40B0" w:rsidRDefault="002D40B0" w:rsidP="002D40B0">
      <w:pPr>
        <w:spacing w:after="0" w:line="240" w:lineRule="auto"/>
        <w:rPr>
          <w:rFonts w:ascii="Arial" w:hAnsi="Arial" w:cs="Arial"/>
          <w:sz w:val="24"/>
          <w:szCs w:val="24"/>
        </w:rPr>
      </w:pPr>
      <w:r>
        <w:rPr>
          <w:rFonts w:ascii="Arial" w:hAnsi="Arial" w:cs="Arial"/>
          <w:sz w:val="24"/>
          <w:szCs w:val="24"/>
        </w:rPr>
        <w:t>Het skelet geeft bescherming.</w:t>
      </w:r>
    </w:p>
    <w:p w:rsidR="002D40B0" w:rsidRDefault="002D40B0" w:rsidP="002D40B0">
      <w:pPr>
        <w:spacing w:after="0" w:line="240" w:lineRule="auto"/>
        <w:rPr>
          <w:rFonts w:ascii="Arial" w:hAnsi="Arial" w:cs="Arial"/>
          <w:sz w:val="24"/>
          <w:szCs w:val="24"/>
        </w:rPr>
      </w:pPr>
      <w:r>
        <w:rPr>
          <w:rFonts w:ascii="Arial" w:hAnsi="Arial" w:cs="Arial"/>
          <w:sz w:val="24"/>
          <w:szCs w:val="24"/>
        </w:rPr>
        <w:t>Het skelet maakt bewegingen mogelijk.</w:t>
      </w:r>
    </w:p>
    <w:p w:rsidR="002D40B0" w:rsidRDefault="002D40B0" w:rsidP="002D40B0">
      <w:pPr>
        <w:spacing w:after="0" w:line="240" w:lineRule="auto"/>
        <w:rPr>
          <w:rFonts w:ascii="Arial" w:hAnsi="Arial" w:cs="Arial"/>
          <w:sz w:val="24"/>
          <w:szCs w:val="24"/>
        </w:rPr>
      </w:pPr>
      <w:r>
        <w:rPr>
          <w:rFonts w:ascii="Arial" w:hAnsi="Arial" w:cs="Arial"/>
          <w:sz w:val="24"/>
          <w:szCs w:val="24"/>
        </w:rPr>
        <w:t>Het skelet geeft vorm aan het lichaam.</w:t>
      </w:r>
    </w:p>
    <w:p w:rsidR="002D40B0" w:rsidRDefault="002D40B0" w:rsidP="002D40B0">
      <w:pPr>
        <w:spacing w:after="0" w:line="240" w:lineRule="auto"/>
        <w:rPr>
          <w:rFonts w:ascii="Arial" w:hAnsi="Arial" w:cs="Arial"/>
          <w:sz w:val="24"/>
          <w:szCs w:val="24"/>
        </w:rPr>
      </w:pPr>
    </w:p>
    <w:p w:rsidR="002D40B0" w:rsidRDefault="002D40B0" w:rsidP="002D40B0">
      <w:pPr>
        <w:spacing w:after="0" w:line="240" w:lineRule="auto"/>
        <w:rPr>
          <w:rFonts w:ascii="Arial" w:hAnsi="Arial" w:cs="Arial"/>
          <w:sz w:val="24"/>
          <w:szCs w:val="24"/>
        </w:rPr>
      </w:pPr>
      <w:r>
        <w:rPr>
          <w:rFonts w:ascii="Arial" w:hAnsi="Arial" w:cs="Arial"/>
          <w:sz w:val="24"/>
          <w:szCs w:val="24"/>
          <w:u w:val="single"/>
        </w:rPr>
        <w:t>De bouw van botten</w:t>
      </w:r>
    </w:p>
    <w:p w:rsidR="002D40B0" w:rsidRDefault="002D40B0" w:rsidP="002D40B0">
      <w:pPr>
        <w:spacing w:after="0" w:line="240" w:lineRule="auto"/>
        <w:rPr>
          <w:rFonts w:ascii="Arial" w:hAnsi="Arial" w:cs="Arial"/>
          <w:b/>
          <w:sz w:val="24"/>
          <w:szCs w:val="24"/>
        </w:rPr>
      </w:pPr>
      <w:r>
        <w:rPr>
          <w:rFonts w:ascii="Arial" w:hAnsi="Arial" w:cs="Arial"/>
          <w:b/>
          <w:sz w:val="24"/>
          <w:szCs w:val="24"/>
        </w:rPr>
        <w:t>In botten zit kalk en lijmstof.</w:t>
      </w:r>
    </w:p>
    <w:p w:rsidR="002D40B0" w:rsidRDefault="002D40B0" w:rsidP="002D40B0">
      <w:pPr>
        <w:spacing w:after="0" w:line="240" w:lineRule="auto"/>
        <w:rPr>
          <w:rFonts w:ascii="Arial" w:hAnsi="Arial" w:cs="Arial"/>
          <w:sz w:val="24"/>
          <w:szCs w:val="24"/>
        </w:rPr>
      </w:pPr>
      <w:r>
        <w:rPr>
          <w:rFonts w:ascii="Arial" w:hAnsi="Arial" w:cs="Arial"/>
          <w:sz w:val="24"/>
          <w:szCs w:val="24"/>
        </w:rPr>
        <w:t>Kalk is hard.</w:t>
      </w:r>
    </w:p>
    <w:p w:rsidR="002D40B0" w:rsidRDefault="002D40B0" w:rsidP="002D40B0">
      <w:pPr>
        <w:spacing w:after="0" w:line="240" w:lineRule="auto"/>
        <w:rPr>
          <w:rFonts w:ascii="Arial" w:hAnsi="Arial" w:cs="Arial"/>
          <w:sz w:val="24"/>
          <w:szCs w:val="24"/>
        </w:rPr>
      </w:pPr>
      <w:r>
        <w:rPr>
          <w:rFonts w:ascii="Arial" w:hAnsi="Arial" w:cs="Arial"/>
          <w:sz w:val="24"/>
          <w:szCs w:val="24"/>
        </w:rPr>
        <w:t>Lijmstof kan buigen.</w:t>
      </w:r>
    </w:p>
    <w:p w:rsidR="002D40B0" w:rsidRDefault="002D40B0" w:rsidP="002D40B0">
      <w:pPr>
        <w:spacing w:after="0" w:line="240" w:lineRule="auto"/>
        <w:rPr>
          <w:rFonts w:ascii="Arial" w:hAnsi="Arial" w:cs="Arial"/>
          <w:sz w:val="24"/>
          <w:szCs w:val="24"/>
        </w:rPr>
      </w:pPr>
      <w:r>
        <w:rPr>
          <w:rFonts w:ascii="Arial" w:hAnsi="Arial" w:cs="Arial"/>
          <w:sz w:val="24"/>
          <w:szCs w:val="24"/>
        </w:rPr>
        <w:t>Kalk en lijmstof samen zorgen dat een bot stevig is.</w:t>
      </w:r>
    </w:p>
    <w:p w:rsidR="002D40B0" w:rsidRDefault="002D40B0" w:rsidP="002D40B0">
      <w:pPr>
        <w:spacing w:after="0" w:line="240" w:lineRule="auto"/>
        <w:rPr>
          <w:rFonts w:ascii="Arial" w:hAnsi="Arial" w:cs="Arial"/>
          <w:sz w:val="24"/>
          <w:szCs w:val="24"/>
        </w:rPr>
      </w:pPr>
      <w:r>
        <w:rPr>
          <w:rFonts w:ascii="Arial" w:hAnsi="Arial" w:cs="Arial"/>
          <w:b/>
          <w:sz w:val="24"/>
          <w:szCs w:val="24"/>
        </w:rPr>
        <w:t>Kraakbeen bevat veel lijmstof.</w:t>
      </w:r>
    </w:p>
    <w:p w:rsidR="002D40B0" w:rsidRDefault="002D40B0" w:rsidP="002D40B0">
      <w:pPr>
        <w:spacing w:after="0" w:line="240" w:lineRule="auto"/>
        <w:rPr>
          <w:rFonts w:ascii="Arial" w:hAnsi="Arial" w:cs="Arial"/>
          <w:sz w:val="24"/>
          <w:szCs w:val="24"/>
        </w:rPr>
      </w:pPr>
      <w:r>
        <w:rPr>
          <w:rFonts w:ascii="Arial" w:hAnsi="Arial" w:cs="Arial"/>
          <w:sz w:val="24"/>
          <w:szCs w:val="24"/>
        </w:rPr>
        <w:t>Kraakbeen buigt makkelijk.</w:t>
      </w:r>
    </w:p>
    <w:p w:rsidR="002D40B0" w:rsidRDefault="002D40B0" w:rsidP="002D40B0">
      <w:pPr>
        <w:spacing w:after="0" w:line="240" w:lineRule="auto"/>
        <w:rPr>
          <w:rFonts w:ascii="Arial" w:hAnsi="Arial" w:cs="Arial"/>
          <w:sz w:val="24"/>
          <w:szCs w:val="24"/>
        </w:rPr>
      </w:pPr>
      <w:r>
        <w:rPr>
          <w:rFonts w:ascii="Arial" w:hAnsi="Arial" w:cs="Arial"/>
          <w:sz w:val="24"/>
          <w:szCs w:val="24"/>
        </w:rPr>
        <w:t>De botten van baby’s bestaan vooral uit kraakbeen.</w:t>
      </w:r>
    </w:p>
    <w:p w:rsidR="002D40B0" w:rsidRDefault="002D40B0" w:rsidP="002D40B0">
      <w:pPr>
        <w:spacing w:after="0" w:line="240" w:lineRule="auto"/>
        <w:rPr>
          <w:rFonts w:ascii="Arial" w:hAnsi="Arial" w:cs="Arial"/>
          <w:sz w:val="24"/>
          <w:szCs w:val="24"/>
        </w:rPr>
      </w:pPr>
      <w:r>
        <w:rPr>
          <w:rFonts w:ascii="Arial" w:hAnsi="Arial" w:cs="Arial"/>
          <w:b/>
          <w:sz w:val="24"/>
          <w:szCs w:val="24"/>
        </w:rPr>
        <w:t>Kraakbeen zit bij volwassenen:</w:t>
      </w:r>
    </w:p>
    <w:p w:rsidR="002D40B0" w:rsidRDefault="002D40B0" w:rsidP="002D40B0">
      <w:pPr>
        <w:pStyle w:val="Lijstalinea"/>
        <w:numPr>
          <w:ilvl w:val="0"/>
          <w:numId w:val="4"/>
        </w:numPr>
        <w:spacing w:after="0" w:line="240" w:lineRule="auto"/>
        <w:rPr>
          <w:rFonts w:ascii="Arial" w:hAnsi="Arial" w:cs="Arial"/>
          <w:sz w:val="24"/>
          <w:szCs w:val="24"/>
        </w:rPr>
      </w:pPr>
      <w:r w:rsidRPr="002D40B0">
        <w:rPr>
          <w:rFonts w:ascii="Arial" w:hAnsi="Arial" w:cs="Arial"/>
          <w:sz w:val="24"/>
          <w:szCs w:val="24"/>
        </w:rPr>
        <w:t>In de oorschelp.</w:t>
      </w:r>
    </w:p>
    <w:p w:rsidR="002D40B0" w:rsidRDefault="002D40B0" w:rsidP="002D40B0">
      <w:pPr>
        <w:pStyle w:val="Lijstalinea"/>
        <w:numPr>
          <w:ilvl w:val="0"/>
          <w:numId w:val="4"/>
        </w:numPr>
        <w:spacing w:after="0" w:line="240" w:lineRule="auto"/>
        <w:rPr>
          <w:rFonts w:ascii="Arial" w:hAnsi="Arial" w:cs="Arial"/>
          <w:sz w:val="24"/>
          <w:szCs w:val="24"/>
        </w:rPr>
      </w:pPr>
      <w:r>
        <w:rPr>
          <w:rFonts w:ascii="Arial" w:hAnsi="Arial" w:cs="Arial"/>
          <w:sz w:val="24"/>
          <w:szCs w:val="24"/>
        </w:rPr>
        <w:t>In de neus;</w:t>
      </w:r>
    </w:p>
    <w:p w:rsidR="002D40B0" w:rsidRDefault="002D40B0" w:rsidP="002D40B0">
      <w:pPr>
        <w:pStyle w:val="Lijstalinea"/>
        <w:numPr>
          <w:ilvl w:val="0"/>
          <w:numId w:val="4"/>
        </w:numPr>
        <w:spacing w:after="0" w:line="240" w:lineRule="auto"/>
        <w:rPr>
          <w:rFonts w:ascii="Arial" w:hAnsi="Arial" w:cs="Arial"/>
          <w:sz w:val="24"/>
          <w:szCs w:val="24"/>
        </w:rPr>
      </w:pPr>
      <w:r>
        <w:rPr>
          <w:rFonts w:ascii="Arial" w:hAnsi="Arial" w:cs="Arial"/>
          <w:sz w:val="24"/>
          <w:szCs w:val="24"/>
        </w:rPr>
        <w:t>Tussen de ribben en het borstbeen;</w:t>
      </w:r>
    </w:p>
    <w:p w:rsidR="002D40B0" w:rsidRDefault="002D40B0" w:rsidP="002D40B0">
      <w:pPr>
        <w:pStyle w:val="Lijstalinea"/>
        <w:numPr>
          <w:ilvl w:val="0"/>
          <w:numId w:val="4"/>
        </w:numPr>
        <w:spacing w:after="0" w:line="240" w:lineRule="auto"/>
        <w:rPr>
          <w:rFonts w:ascii="Arial" w:hAnsi="Arial" w:cs="Arial"/>
          <w:sz w:val="24"/>
          <w:szCs w:val="24"/>
        </w:rPr>
      </w:pPr>
      <w:r>
        <w:rPr>
          <w:rFonts w:ascii="Arial" w:hAnsi="Arial" w:cs="Arial"/>
          <w:sz w:val="24"/>
          <w:szCs w:val="24"/>
        </w:rPr>
        <w:t>Tussen de wervels van de wervelkolom.</w:t>
      </w:r>
    </w:p>
    <w:p w:rsidR="002D40B0" w:rsidRDefault="002D40B0" w:rsidP="002D40B0">
      <w:pPr>
        <w:spacing w:after="0" w:line="240" w:lineRule="auto"/>
        <w:rPr>
          <w:rFonts w:ascii="Arial" w:hAnsi="Arial" w:cs="Arial"/>
          <w:b/>
          <w:sz w:val="24"/>
          <w:szCs w:val="24"/>
        </w:rPr>
      </w:pPr>
      <w:r>
        <w:rPr>
          <w:rFonts w:ascii="Arial" w:hAnsi="Arial" w:cs="Arial"/>
          <w:b/>
          <w:sz w:val="24"/>
          <w:szCs w:val="24"/>
        </w:rPr>
        <w:t>Bij het ouder worden verdwijnt lijmstof uit de botten.</w:t>
      </w:r>
    </w:p>
    <w:p w:rsidR="002D40B0" w:rsidRDefault="002D40B0" w:rsidP="002D40B0">
      <w:pPr>
        <w:pStyle w:val="Lijstalinea"/>
        <w:numPr>
          <w:ilvl w:val="0"/>
          <w:numId w:val="5"/>
        </w:numPr>
        <w:spacing w:after="0" w:line="240" w:lineRule="auto"/>
        <w:rPr>
          <w:rFonts w:ascii="Arial" w:hAnsi="Arial" w:cs="Arial"/>
          <w:sz w:val="24"/>
          <w:szCs w:val="24"/>
        </w:rPr>
      </w:pPr>
      <w:r>
        <w:rPr>
          <w:rFonts w:ascii="Arial" w:hAnsi="Arial" w:cs="Arial"/>
          <w:sz w:val="24"/>
          <w:szCs w:val="24"/>
        </w:rPr>
        <w:t>Botten van jonge mensen bevatten veel lijmstof.</w:t>
      </w:r>
    </w:p>
    <w:p w:rsidR="002D40B0" w:rsidRDefault="002D40B0" w:rsidP="002D40B0">
      <w:pPr>
        <w:pStyle w:val="Lijstalinea"/>
        <w:numPr>
          <w:ilvl w:val="0"/>
          <w:numId w:val="5"/>
        </w:numPr>
        <w:spacing w:after="0" w:line="240" w:lineRule="auto"/>
        <w:rPr>
          <w:rFonts w:ascii="Arial" w:hAnsi="Arial" w:cs="Arial"/>
          <w:sz w:val="24"/>
          <w:szCs w:val="24"/>
        </w:rPr>
      </w:pPr>
      <w:r>
        <w:rPr>
          <w:rFonts w:ascii="Arial" w:hAnsi="Arial" w:cs="Arial"/>
          <w:sz w:val="24"/>
          <w:szCs w:val="24"/>
        </w:rPr>
        <w:t>Botten van oude mensen bevatten weinig lijmstof.</w:t>
      </w:r>
    </w:p>
    <w:p w:rsidR="002D40B0" w:rsidRDefault="002D40B0" w:rsidP="002D40B0">
      <w:pPr>
        <w:pStyle w:val="Lijstalinea"/>
        <w:numPr>
          <w:ilvl w:val="0"/>
          <w:numId w:val="5"/>
        </w:numPr>
        <w:spacing w:after="0" w:line="240" w:lineRule="auto"/>
        <w:rPr>
          <w:rFonts w:ascii="Arial" w:hAnsi="Arial" w:cs="Arial"/>
          <w:sz w:val="24"/>
          <w:szCs w:val="24"/>
        </w:rPr>
      </w:pPr>
      <w:r>
        <w:rPr>
          <w:rFonts w:ascii="Arial" w:hAnsi="Arial" w:cs="Arial"/>
          <w:sz w:val="24"/>
          <w:szCs w:val="24"/>
        </w:rPr>
        <w:t>Botten van oudere mensen breken gemakkelijker dan botten van jonge mensen.</w:t>
      </w:r>
    </w:p>
    <w:p w:rsidR="002D40B0" w:rsidRDefault="002D40B0" w:rsidP="002D40B0">
      <w:pPr>
        <w:spacing w:after="0" w:line="240" w:lineRule="auto"/>
        <w:rPr>
          <w:rFonts w:ascii="Arial" w:hAnsi="Arial" w:cs="Arial"/>
          <w:sz w:val="24"/>
          <w:szCs w:val="24"/>
        </w:rPr>
      </w:pPr>
    </w:p>
    <w:p w:rsidR="002D40B0" w:rsidRDefault="002D40B0" w:rsidP="002D40B0">
      <w:pPr>
        <w:spacing w:after="0" w:line="240" w:lineRule="auto"/>
        <w:rPr>
          <w:rFonts w:ascii="Arial" w:hAnsi="Arial" w:cs="Arial"/>
          <w:sz w:val="24"/>
          <w:szCs w:val="24"/>
        </w:rPr>
      </w:pPr>
      <w:r>
        <w:rPr>
          <w:rFonts w:ascii="Arial" w:hAnsi="Arial" w:cs="Arial"/>
          <w:sz w:val="24"/>
          <w:szCs w:val="24"/>
          <w:u w:val="single"/>
        </w:rPr>
        <w:t>De bouw van gewrichten</w:t>
      </w:r>
    </w:p>
    <w:p w:rsidR="002D40B0" w:rsidRDefault="008A418A" w:rsidP="002D40B0">
      <w:pPr>
        <w:spacing w:after="0" w:line="240" w:lineRule="auto"/>
        <w:rPr>
          <w:rFonts w:ascii="Arial" w:hAnsi="Arial" w:cs="Arial"/>
          <w:b/>
          <w:sz w:val="24"/>
          <w:szCs w:val="24"/>
        </w:rPr>
      </w:pPr>
      <w:r>
        <w:rPr>
          <w:rFonts w:ascii="Arial" w:hAnsi="Arial" w:cs="Arial"/>
          <w:b/>
          <w:sz w:val="24"/>
          <w:szCs w:val="24"/>
        </w:rPr>
        <w:t>Gewricht: verbinding tussen twee botten.</w:t>
      </w:r>
    </w:p>
    <w:p w:rsidR="008A418A" w:rsidRDefault="008A418A" w:rsidP="002D40B0">
      <w:pPr>
        <w:spacing w:after="0" w:line="240" w:lineRule="auto"/>
        <w:rPr>
          <w:rFonts w:ascii="Arial" w:hAnsi="Arial" w:cs="Arial"/>
          <w:sz w:val="24"/>
          <w:szCs w:val="24"/>
        </w:rPr>
      </w:pPr>
      <w:r>
        <w:rPr>
          <w:rFonts w:ascii="Arial" w:hAnsi="Arial" w:cs="Arial"/>
          <w:sz w:val="24"/>
          <w:szCs w:val="24"/>
        </w:rPr>
        <w:t>Door een gewricht kunnen botten makkelijk en goed bewegen.</w:t>
      </w:r>
    </w:p>
    <w:p w:rsidR="008A418A" w:rsidRDefault="008A418A" w:rsidP="002D40B0">
      <w:pPr>
        <w:spacing w:after="0" w:line="240" w:lineRule="auto"/>
        <w:rPr>
          <w:rFonts w:ascii="Arial" w:hAnsi="Arial" w:cs="Arial"/>
          <w:sz w:val="24"/>
          <w:szCs w:val="24"/>
        </w:rPr>
      </w:pPr>
      <w:r>
        <w:rPr>
          <w:rFonts w:ascii="Arial" w:hAnsi="Arial" w:cs="Arial"/>
          <w:sz w:val="24"/>
          <w:szCs w:val="24"/>
        </w:rPr>
        <w:t>Gewrichtskogel: het bolle uiteinde van een bot.</w:t>
      </w:r>
    </w:p>
    <w:p w:rsidR="008A418A" w:rsidRDefault="008A418A" w:rsidP="002D40B0">
      <w:pPr>
        <w:spacing w:after="0" w:line="240" w:lineRule="auto"/>
        <w:rPr>
          <w:rFonts w:ascii="Arial" w:hAnsi="Arial" w:cs="Arial"/>
          <w:sz w:val="24"/>
          <w:szCs w:val="24"/>
        </w:rPr>
      </w:pPr>
      <w:r>
        <w:rPr>
          <w:rFonts w:ascii="Arial" w:hAnsi="Arial" w:cs="Arial"/>
          <w:sz w:val="24"/>
          <w:szCs w:val="24"/>
        </w:rPr>
        <w:t>Gewrichtskom: het holle uiteinde van een bot.</w:t>
      </w:r>
    </w:p>
    <w:p w:rsidR="008A418A" w:rsidRDefault="008A418A" w:rsidP="002D40B0">
      <w:pPr>
        <w:spacing w:after="0" w:line="240" w:lineRule="auto"/>
        <w:rPr>
          <w:rFonts w:ascii="Arial" w:hAnsi="Arial" w:cs="Arial"/>
          <w:sz w:val="24"/>
          <w:szCs w:val="24"/>
        </w:rPr>
      </w:pPr>
      <w:r>
        <w:rPr>
          <w:rFonts w:ascii="Arial" w:hAnsi="Arial" w:cs="Arial"/>
          <w:sz w:val="24"/>
          <w:szCs w:val="24"/>
        </w:rPr>
        <w:t>De gewrichtskogel beweegt in de gewrichtskom.</w:t>
      </w:r>
    </w:p>
    <w:p w:rsidR="008A418A" w:rsidRDefault="008A418A" w:rsidP="002D40B0">
      <w:pPr>
        <w:spacing w:after="0" w:line="240" w:lineRule="auto"/>
        <w:rPr>
          <w:rFonts w:ascii="Arial" w:hAnsi="Arial" w:cs="Arial"/>
          <w:sz w:val="24"/>
          <w:szCs w:val="24"/>
        </w:rPr>
      </w:pPr>
      <w:r>
        <w:rPr>
          <w:rFonts w:ascii="Arial" w:hAnsi="Arial" w:cs="Arial"/>
          <w:b/>
          <w:sz w:val="24"/>
          <w:szCs w:val="24"/>
        </w:rPr>
        <w:t>Laagje kraakbeen: op de gewrichtskogel en de gewrichtskom zit een laagje kraakbeen.</w:t>
      </w:r>
    </w:p>
    <w:p w:rsidR="008A418A" w:rsidRDefault="008A418A" w:rsidP="002D40B0">
      <w:pPr>
        <w:spacing w:after="0" w:line="240" w:lineRule="auto"/>
        <w:rPr>
          <w:rFonts w:ascii="Arial" w:hAnsi="Arial" w:cs="Arial"/>
          <w:sz w:val="24"/>
          <w:szCs w:val="24"/>
        </w:rPr>
      </w:pPr>
      <w:r>
        <w:rPr>
          <w:rFonts w:ascii="Arial" w:hAnsi="Arial" w:cs="Arial"/>
          <w:sz w:val="24"/>
          <w:szCs w:val="24"/>
        </w:rPr>
        <w:t xml:space="preserve">Hierdoor kunnen de botten makkelijker bewegen. </w:t>
      </w:r>
    </w:p>
    <w:p w:rsidR="008A418A" w:rsidRDefault="008A418A" w:rsidP="002D40B0">
      <w:pPr>
        <w:spacing w:after="0" w:line="240" w:lineRule="auto"/>
        <w:rPr>
          <w:rFonts w:ascii="Arial" w:hAnsi="Arial" w:cs="Arial"/>
          <w:sz w:val="24"/>
          <w:szCs w:val="24"/>
        </w:rPr>
      </w:pPr>
      <w:r>
        <w:rPr>
          <w:rFonts w:ascii="Arial" w:hAnsi="Arial" w:cs="Arial"/>
          <w:sz w:val="24"/>
          <w:szCs w:val="24"/>
        </w:rPr>
        <w:t>Hierdoor slijten de botten niet.</w:t>
      </w:r>
    </w:p>
    <w:p w:rsidR="008A418A" w:rsidRDefault="008A418A" w:rsidP="002D40B0">
      <w:pPr>
        <w:spacing w:after="0" w:line="240" w:lineRule="auto"/>
        <w:rPr>
          <w:rFonts w:ascii="Arial" w:hAnsi="Arial" w:cs="Arial"/>
          <w:sz w:val="24"/>
          <w:szCs w:val="24"/>
        </w:rPr>
      </w:pPr>
      <w:r>
        <w:rPr>
          <w:rFonts w:ascii="Arial" w:hAnsi="Arial" w:cs="Arial"/>
          <w:b/>
          <w:sz w:val="24"/>
          <w:szCs w:val="24"/>
        </w:rPr>
        <w:t>Gewrichtskapsel: stevig vlies om een gewricht.</w:t>
      </w:r>
    </w:p>
    <w:p w:rsidR="008A418A" w:rsidRDefault="008A418A" w:rsidP="002D40B0">
      <w:pPr>
        <w:spacing w:after="0" w:line="240" w:lineRule="auto"/>
        <w:rPr>
          <w:rFonts w:ascii="Arial" w:hAnsi="Arial" w:cs="Arial"/>
          <w:sz w:val="24"/>
          <w:szCs w:val="24"/>
        </w:rPr>
      </w:pPr>
      <w:r>
        <w:rPr>
          <w:rFonts w:ascii="Arial" w:hAnsi="Arial" w:cs="Arial"/>
          <w:sz w:val="24"/>
          <w:szCs w:val="24"/>
        </w:rPr>
        <w:t>Het gewrichtskapsel houdt de botten op hun plaats.</w:t>
      </w:r>
    </w:p>
    <w:p w:rsidR="008A418A" w:rsidRDefault="008A418A" w:rsidP="002D40B0">
      <w:pPr>
        <w:spacing w:after="0" w:line="240" w:lineRule="auto"/>
        <w:rPr>
          <w:rFonts w:ascii="Arial" w:hAnsi="Arial" w:cs="Arial"/>
          <w:sz w:val="24"/>
          <w:szCs w:val="24"/>
        </w:rPr>
      </w:pPr>
      <w:r>
        <w:rPr>
          <w:rFonts w:ascii="Arial" w:hAnsi="Arial" w:cs="Arial"/>
          <w:b/>
          <w:sz w:val="24"/>
          <w:szCs w:val="24"/>
        </w:rPr>
        <w:t>Gewrichtssmeer: een soort smeervet in het gewricht.</w:t>
      </w:r>
    </w:p>
    <w:p w:rsidR="008A418A" w:rsidRDefault="008A418A" w:rsidP="002D40B0">
      <w:pPr>
        <w:spacing w:after="0" w:line="240" w:lineRule="auto"/>
        <w:rPr>
          <w:rFonts w:ascii="Arial" w:hAnsi="Arial" w:cs="Arial"/>
          <w:sz w:val="24"/>
          <w:szCs w:val="24"/>
        </w:rPr>
      </w:pPr>
      <w:r>
        <w:rPr>
          <w:rFonts w:ascii="Arial" w:hAnsi="Arial" w:cs="Arial"/>
          <w:sz w:val="24"/>
          <w:szCs w:val="24"/>
        </w:rPr>
        <w:t>Hierdoor beweegt het gewricht soepel.</w:t>
      </w:r>
    </w:p>
    <w:p w:rsidR="008A418A" w:rsidRDefault="008A418A" w:rsidP="002D40B0">
      <w:pPr>
        <w:spacing w:after="0" w:line="240" w:lineRule="auto"/>
        <w:rPr>
          <w:rFonts w:ascii="Arial" w:hAnsi="Arial" w:cs="Arial"/>
          <w:sz w:val="24"/>
          <w:szCs w:val="24"/>
        </w:rPr>
      </w:pPr>
      <w:r>
        <w:rPr>
          <w:rFonts w:ascii="Arial" w:hAnsi="Arial" w:cs="Arial"/>
          <w:b/>
          <w:sz w:val="24"/>
          <w:szCs w:val="24"/>
        </w:rPr>
        <w:t>Kapselbanden: versteviging om een gewricht.</w:t>
      </w:r>
    </w:p>
    <w:p w:rsidR="008A418A" w:rsidRDefault="008A418A" w:rsidP="002D40B0">
      <w:pPr>
        <w:spacing w:after="0" w:line="240" w:lineRule="auto"/>
        <w:rPr>
          <w:rFonts w:ascii="Arial" w:hAnsi="Arial" w:cs="Arial"/>
          <w:sz w:val="24"/>
          <w:szCs w:val="24"/>
        </w:rPr>
      </w:pPr>
      <w:r>
        <w:rPr>
          <w:rFonts w:ascii="Arial" w:hAnsi="Arial" w:cs="Arial"/>
          <w:sz w:val="24"/>
          <w:szCs w:val="24"/>
        </w:rPr>
        <w:t>Kapselbanden helpen mee de botten op hun plaats te houden.</w:t>
      </w:r>
    </w:p>
    <w:p w:rsidR="008A418A" w:rsidRDefault="008A418A" w:rsidP="002D40B0">
      <w:pPr>
        <w:spacing w:after="0" w:line="240" w:lineRule="auto"/>
        <w:rPr>
          <w:rFonts w:ascii="Arial" w:hAnsi="Arial" w:cs="Arial"/>
          <w:sz w:val="24"/>
          <w:szCs w:val="24"/>
          <w:u w:val="single"/>
        </w:rPr>
      </w:pPr>
      <w:r>
        <w:rPr>
          <w:rFonts w:ascii="Arial" w:hAnsi="Arial" w:cs="Arial"/>
          <w:sz w:val="24"/>
          <w:szCs w:val="24"/>
          <w:u w:val="single"/>
        </w:rPr>
        <w:lastRenderedPageBreak/>
        <w:t>Spieren</w:t>
      </w:r>
    </w:p>
    <w:p w:rsidR="008A418A" w:rsidRDefault="008A418A" w:rsidP="002D40B0">
      <w:pPr>
        <w:spacing w:after="0" w:line="240" w:lineRule="auto"/>
        <w:rPr>
          <w:rFonts w:ascii="Arial" w:hAnsi="Arial" w:cs="Arial"/>
          <w:b/>
          <w:sz w:val="24"/>
          <w:szCs w:val="24"/>
        </w:rPr>
      </w:pPr>
      <w:r>
        <w:rPr>
          <w:rFonts w:ascii="Arial" w:hAnsi="Arial" w:cs="Arial"/>
          <w:b/>
          <w:sz w:val="24"/>
          <w:szCs w:val="24"/>
        </w:rPr>
        <w:t>Spierstelsel: alle spieren in het lichaam.</w:t>
      </w:r>
    </w:p>
    <w:p w:rsidR="008A418A" w:rsidRDefault="008A418A" w:rsidP="002D40B0">
      <w:pPr>
        <w:spacing w:after="0" w:line="240" w:lineRule="auto"/>
        <w:rPr>
          <w:rFonts w:ascii="Arial" w:hAnsi="Arial" w:cs="Arial"/>
          <w:b/>
          <w:sz w:val="24"/>
          <w:szCs w:val="24"/>
        </w:rPr>
      </w:pPr>
      <w:r>
        <w:rPr>
          <w:rFonts w:ascii="Arial" w:hAnsi="Arial" w:cs="Arial"/>
          <w:b/>
          <w:sz w:val="24"/>
          <w:szCs w:val="24"/>
        </w:rPr>
        <w:t>In het lichaam zitten veel spieren, ook in je organen.</w:t>
      </w:r>
    </w:p>
    <w:p w:rsidR="008A418A" w:rsidRDefault="008A418A" w:rsidP="002D40B0">
      <w:pPr>
        <w:spacing w:after="0" w:line="240" w:lineRule="auto"/>
        <w:rPr>
          <w:rFonts w:ascii="Arial" w:hAnsi="Arial" w:cs="Arial"/>
          <w:sz w:val="24"/>
          <w:szCs w:val="24"/>
        </w:rPr>
      </w:pPr>
      <w:r>
        <w:rPr>
          <w:rFonts w:ascii="Arial" w:hAnsi="Arial" w:cs="Arial"/>
          <w:sz w:val="24"/>
          <w:szCs w:val="24"/>
        </w:rPr>
        <w:t>Het hart is een grote spier die het bloed rondpompt in je lichaam.</w:t>
      </w:r>
    </w:p>
    <w:p w:rsidR="008A418A" w:rsidRDefault="008A418A" w:rsidP="002D40B0">
      <w:pPr>
        <w:spacing w:after="0" w:line="240" w:lineRule="auto"/>
        <w:rPr>
          <w:rFonts w:ascii="Arial" w:hAnsi="Arial" w:cs="Arial"/>
          <w:sz w:val="24"/>
          <w:szCs w:val="24"/>
        </w:rPr>
      </w:pPr>
      <w:r>
        <w:rPr>
          <w:rFonts w:ascii="Arial" w:hAnsi="Arial" w:cs="Arial"/>
          <w:b/>
          <w:sz w:val="24"/>
          <w:szCs w:val="24"/>
        </w:rPr>
        <w:t>Spieren zorgen voor bewegingen.</w:t>
      </w:r>
    </w:p>
    <w:p w:rsidR="008A418A" w:rsidRDefault="008A418A" w:rsidP="002D40B0">
      <w:pPr>
        <w:spacing w:after="0" w:line="240" w:lineRule="auto"/>
        <w:rPr>
          <w:rFonts w:ascii="Arial" w:hAnsi="Arial" w:cs="Arial"/>
          <w:sz w:val="24"/>
          <w:szCs w:val="24"/>
        </w:rPr>
      </w:pPr>
      <w:r>
        <w:rPr>
          <w:rFonts w:ascii="Arial" w:hAnsi="Arial" w:cs="Arial"/>
          <w:sz w:val="24"/>
          <w:szCs w:val="24"/>
        </w:rPr>
        <w:t>De meeste spieren zitten met pezen aan botten vast.</w:t>
      </w:r>
    </w:p>
    <w:p w:rsidR="008A418A" w:rsidRDefault="008A418A" w:rsidP="002D40B0">
      <w:pPr>
        <w:spacing w:after="0" w:line="240" w:lineRule="auto"/>
        <w:rPr>
          <w:rFonts w:ascii="Arial" w:hAnsi="Arial" w:cs="Arial"/>
          <w:sz w:val="24"/>
          <w:szCs w:val="24"/>
        </w:rPr>
      </w:pPr>
      <w:r>
        <w:rPr>
          <w:rFonts w:ascii="Arial" w:hAnsi="Arial" w:cs="Arial"/>
          <w:b/>
          <w:sz w:val="24"/>
          <w:szCs w:val="24"/>
        </w:rPr>
        <w:t>Spieren kunnen zich samentrekken.</w:t>
      </w:r>
    </w:p>
    <w:p w:rsidR="008A418A" w:rsidRDefault="008A418A" w:rsidP="002D40B0">
      <w:pPr>
        <w:spacing w:after="0" w:line="240" w:lineRule="auto"/>
        <w:rPr>
          <w:rFonts w:ascii="Arial" w:hAnsi="Arial" w:cs="Arial"/>
          <w:sz w:val="24"/>
          <w:szCs w:val="24"/>
        </w:rPr>
      </w:pPr>
      <w:r>
        <w:rPr>
          <w:rFonts w:ascii="Arial" w:hAnsi="Arial" w:cs="Arial"/>
          <w:sz w:val="24"/>
          <w:szCs w:val="24"/>
        </w:rPr>
        <w:t>Een spier die zich samentrekt, wordt korter en dikker.</w:t>
      </w:r>
    </w:p>
    <w:p w:rsidR="008A418A" w:rsidRDefault="008A418A" w:rsidP="002D40B0">
      <w:pPr>
        <w:spacing w:after="0" w:line="240" w:lineRule="auto"/>
        <w:rPr>
          <w:rFonts w:ascii="Arial" w:hAnsi="Arial" w:cs="Arial"/>
          <w:sz w:val="24"/>
          <w:szCs w:val="24"/>
        </w:rPr>
      </w:pPr>
      <w:r>
        <w:rPr>
          <w:rFonts w:ascii="Arial" w:hAnsi="Arial" w:cs="Arial"/>
          <w:sz w:val="24"/>
          <w:szCs w:val="24"/>
        </w:rPr>
        <w:t>De spier trekt de botten dan naar elkaar toe.</w:t>
      </w:r>
    </w:p>
    <w:p w:rsidR="008A418A" w:rsidRDefault="008A418A" w:rsidP="002D40B0">
      <w:pPr>
        <w:spacing w:after="0" w:line="240" w:lineRule="auto"/>
        <w:rPr>
          <w:rFonts w:ascii="Arial" w:hAnsi="Arial" w:cs="Arial"/>
          <w:b/>
          <w:sz w:val="24"/>
          <w:szCs w:val="24"/>
        </w:rPr>
      </w:pPr>
      <w:r>
        <w:rPr>
          <w:rFonts w:ascii="Arial" w:hAnsi="Arial" w:cs="Arial"/>
          <w:b/>
          <w:sz w:val="24"/>
          <w:szCs w:val="24"/>
        </w:rPr>
        <w:t>Om een bot te bewegen zijn twee spieren nodig.</w:t>
      </w:r>
    </w:p>
    <w:p w:rsidR="008A418A" w:rsidRDefault="008A418A" w:rsidP="002D40B0">
      <w:pPr>
        <w:spacing w:after="0" w:line="240" w:lineRule="auto"/>
        <w:rPr>
          <w:rFonts w:ascii="Arial" w:hAnsi="Arial" w:cs="Arial"/>
          <w:sz w:val="24"/>
          <w:szCs w:val="24"/>
        </w:rPr>
      </w:pPr>
      <w:r>
        <w:rPr>
          <w:rFonts w:ascii="Arial" w:hAnsi="Arial" w:cs="Arial"/>
          <w:sz w:val="24"/>
          <w:szCs w:val="24"/>
        </w:rPr>
        <w:t>Met de buigspier in de bovenarm kun je bijvoorbeeld je arm buigen.</w:t>
      </w:r>
    </w:p>
    <w:p w:rsidR="008A418A" w:rsidRDefault="008A418A" w:rsidP="002D40B0">
      <w:pPr>
        <w:spacing w:after="0" w:line="240" w:lineRule="auto"/>
        <w:rPr>
          <w:rFonts w:ascii="Arial" w:hAnsi="Arial" w:cs="Arial"/>
          <w:sz w:val="24"/>
          <w:szCs w:val="24"/>
        </w:rPr>
      </w:pPr>
      <w:r>
        <w:rPr>
          <w:rFonts w:ascii="Arial" w:hAnsi="Arial" w:cs="Arial"/>
          <w:sz w:val="24"/>
          <w:szCs w:val="24"/>
        </w:rPr>
        <w:t>Met de strekspier in de bovenarm kun je bijvoorbeeld je arm strekken.</w:t>
      </w:r>
    </w:p>
    <w:p w:rsidR="008A418A" w:rsidRDefault="008A418A" w:rsidP="002D40B0">
      <w:pPr>
        <w:spacing w:after="0" w:line="240" w:lineRule="auto"/>
        <w:rPr>
          <w:rFonts w:ascii="Arial" w:hAnsi="Arial" w:cs="Arial"/>
          <w:sz w:val="24"/>
          <w:szCs w:val="24"/>
        </w:rPr>
      </w:pPr>
    </w:p>
    <w:p w:rsidR="008A418A" w:rsidRDefault="008A418A" w:rsidP="002D40B0">
      <w:pPr>
        <w:spacing w:after="0" w:line="240" w:lineRule="auto"/>
        <w:rPr>
          <w:rFonts w:ascii="Arial" w:hAnsi="Arial" w:cs="Arial"/>
          <w:sz w:val="24"/>
          <w:szCs w:val="24"/>
        </w:rPr>
      </w:pPr>
      <w:r>
        <w:rPr>
          <w:rFonts w:ascii="Arial" w:hAnsi="Arial" w:cs="Arial"/>
          <w:sz w:val="24"/>
          <w:szCs w:val="24"/>
        </w:rPr>
        <w:t>Hoofdstuk 2 ‘Het orgaanstelsel’</w:t>
      </w:r>
    </w:p>
    <w:p w:rsidR="008A418A" w:rsidRDefault="008A418A" w:rsidP="002D40B0">
      <w:pPr>
        <w:spacing w:after="0" w:line="240" w:lineRule="auto"/>
        <w:rPr>
          <w:rFonts w:ascii="Arial" w:hAnsi="Arial" w:cs="Arial"/>
          <w:sz w:val="24"/>
          <w:szCs w:val="24"/>
          <w:u w:val="single"/>
        </w:rPr>
      </w:pPr>
    </w:p>
    <w:p w:rsidR="008A418A" w:rsidRDefault="008A418A" w:rsidP="002D40B0">
      <w:pPr>
        <w:spacing w:after="0" w:line="240" w:lineRule="auto"/>
        <w:rPr>
          <w:rFonts w:ascii="Arial" w:hAnsi="Arial" w:cs="Arial"/>
          <w:sz w:val="24"/>
          <w:szCs w:val="24"/>
          <w:u w:val="single"/>
        </w:rPr>
      </w:pPr>
      <w:r>
        <w:rPr>
          <w:rFonts w:ascii="Arial" w:hAnsi="Arial" w:cs="Arial"/>
          <w:sz w:val="24"/>
          <w:szCs w:val="24"/>
          <w:u w:val="single"/>
        </w:rPr>
        <w:t>De huid</w:t>
      </w:r>
    </w:p>
    <w:p w:rsidR="008A418A" w:rsidRDefault="008A418A" w:rsidP="002D40B0">
      <w:pPr>
        <w:spacing w:after="0" w:line="240" w:lineRule="auto"/>
        <w:rPr>
          <w:rFonts w:ascii="Arial" w:hAnsi="Arial" w:cs="Arial"/>
          <w:b/>
          <w:sz w:val="24"/>
          <w:szCs w:val="24"/>
        </w:rPr>
      </w:pPr>
      <w:r>
        <w:rPr>
          <w:rFonts w:ascii="Arial" w:hAnsi="Arial" w:cs="Arial"/>
          <w:b/>
          <w:sz w:val="24"/>
          <w:szCs w:val="24"/>
        </w:rPr>
        <w:t>De huid bestaat uit de opperhuid en de lederhuid.</w:t>
      </w:r>
    </w:p>
    <w:p w:rsidR="008A418A" w:rsidRDefault="008A418A" w:rsidP="002D40B0">
      <w:pPr>
        <w:spacing w:after="0" w:line="240" w:lineRule="auto"/>
        <w:rPr>
          <w:rFonts w:ascii="Arial" w:hAnsi="Arial" w:cs="Arial"/>
          <w:b/>
          <w:sz w:val="24"/>
          <w:szCs w:val="24"/>
        </w:rPr>
      </w:pPr>
      <w:r>
        <w:rPr>
          <w:rFonts w:ascii="Arial" w:hAnsi="Arial" w:cs="Arial"/>
          <w:b/>
          <w:sz w:val="24"/>
          <w:szCs w:val="24"/>
        </w:rPr>
        <w:t>De opperhuid bestaat uit de hoornlaag en kiemlaag.</w:t>
      </w:r>
    </w:p>
    <w:p w:rsidR="008A418A" w:rsidRDefault="008A418A" w:rsidP="002D40B0">
      <w:pPr>
        <w:spacing w:after="0" w:line="240" w:lineRule="auto"/>
        <w:rPr>
          <w:rFonts w:ascii="Arial" w:hAnsi="Arial" w:cs="Arial"/>
          <w:b/>
          <w:sz w:val="24"/>
          <w:szCs w:val="24"/>
        </w:rPr>
      </w:pPr>
      <w:r>
        <w:rPr>
          <w:rFonts w:ascii="Arial" w:hAnsi="Arial" w:cs="Arial"/>
          <w:b/>
          <w:sz w:val="24"/>
          <w:szCs w:val="24"/>
        </w:rPr>
        <w:t xml:space="preserve">De hoornlaag beschermt je lichaam tegen beschadiging, ziekteverwekkers en uitdroging. </w:t>
      </w:r>
    </w:p>
    <w:p w:rsidR="008A418A" w:rsidRDefault="008A418A" w:rsidP="002D40B0">
      <w:pPr>
        <w:spacing w:after="0" w:line="240" w:lineRule="auto"/>
        <w:rPr>
          <w:rFonts w:ascii="Arial" w:hAnsi="Arial" w:cs="Arial"/>
          <w:sz w:val="24"/>
          <w:szCs w:val="24"/>
        </w:rPr>
      </w:pPr>
      <w:r>
        <w:rPr>
          <w:rFonts w:ascii="Arial" w:hAnsi="Arial" w:cs="Arial"/>
          <w:sz w:val="24"/>
          <w:szCs w:val="24"/>
        </w:rPr>
        <w:t>De hoornlaag bestaat uit dode cellen.</w:t>
      </w:r>
    </w:p>
    <w:p w:rsidR="008A418A" w:rsidRDefault="008A418A" w:rsidP="002D40B0">
      <w:pPr>
        <w:spacing w:after="0" w:line="240" w:lineRule="auto"/>
        <w:rPr>
          <w:rFonts w:ascii="Arial" w:hAnsi="Arial" w:cs="Arial"/>
          <w:sz w:val="24"/>
          <w:szCs w:val="24"/>
        </w:rPr>
      </w:pPr>
      <w:r>
        <w:rPr>
          <w:rFonts w:ascii="Arial" w:hAnsi="Arial" w:cs="Arial"/>
          <w:sz w:val="24"/>
          <w:szCs w:val="24"/>
        </w:rPr>
        <w:t>De hoornlaag slijt af.</w:t>
      </w:r>
    </w:p>
    <w:p w:rsidR="008A418A" w:rsidRDefault="008A418A" w:rsidP="002D40B0">
      <w:pPr>
        <w:spacing w:after="0" w:line="240" w:lineRule="auto"/>
        <w:rPr>
          <w:rFonts w:ascii="Arial" w:hAnsi="Arial" w:cs="Arial"/>
          <w:sz w:val="24"/>
          <w:szCs w:val="24"/>
        </w:rPr>
      </w:pPr>
      <w:r>
        <w:rPr>
          <w:rFonts w:ascii="Arial" w:hAnsi="Arial" w:cs="Arial"/>
          <w:b/>
          <w:sz w:val="24"/>
          <w:szCs w:val="24"/>
        </w:rPr>
        <w:t>De kiemlaag bestaat uit cellen die zich delen.</w:t>
      </w:r>
    </w:p>
    <w:p w:rsidR="008A418A" w:rsidRDefault="008A418A" w:rsidP="002D40B0">
      <w:pPr>
        <w:spacing w:after="0" w:line="240" w:lineRule="auto"/>
        <w:rPr>
          <w:rFonts w:ascii="Arial" w:hAnsi="Arial" w:cs="Arial"/>
          <w:b/>
          <w:sz w:val="24"/>
          <w:szCs w:val="24"/>
        </w:rPr>
      </w:pPr>
      <w:r>
        <w:rPr>
          <w:rFonts w:ascii="Arial" w:hAnsi="Arial" w:cs="Arial"/>
          <w:sz w:val="24"/>
          <w:szCs w:val="24"/>
        </w:rPr>
        <w:t>Deze cellen gaan dood en worden cellen van de hoornlaag.</w:t>
      </w:r>
    </w:p>
    <w:p w:rsidR="008A418A" w:rsidRDefault="008A418A" w:rsidP="002D40B0">
      <w:pPr>
        <w:spacing w:after="0" w:line="240" w:lineRule="auto"/>
        <w:rPr>
          <w:rFonts w:ascii="Arial" w:hAnsi="Arial" w:cs="Arial"/>
          <w:sz w:val="24"/>
          <w:szCs w:val="24"/>
        </w:rPr>
      </w:pPr>
      <w:r>
        <w:rPr>
          <w:rFonts w:ascii="Arial" w:hAnsi="Arial" w:cs="Arial"/>
          <w:b/>
          <w:sz w:val="24"/>
          <w:szCs w:val="24"/>
        </w:rPr>
        <w:t>Eelt is een verdikking van de hoornlaag.</w:t>
      </w:r>
    </w:p>
    <w:p w:rsidR="008A418A" w:rsidRDefault="008A418A" w:rsidP="002D40B0">
      <w:pPr>
        <w:spacing w:after="0" w:line="240" w:lineRule="auto"/>
        <w:rPr>
          <w:rFonts w:ascii="Arial" w:hAnsi="Arial" w:cs="Arial"/>
          <w:sz w:val="24"/>
          <w:szCs w:val="24"/>
        </w:rPr>
      </w:pPr>
      <w:r>
        <w:rPr>
          <w:rFonts w:ascii="Arial" w:hAnsi="Arial" w:cs="Arial"/>
          <w:sz w:val="24"/>
          <w:szCs w:val="24"/>
        </w:rPr>
        <w:t>Eelt ontstaat op plaatsen waar de hoornlaag snel slijt.</w:t>
      </w:r>
    </w:p>
    <w:p w:rsidR="008A418A" w:rsidRDefault="008A418A" w:rsidP="002D40B0">
      <w:pPr>
        <w:spacing w:after="0" w:line="240" w:lineRule="auto"/>
        <w:rPr>
          <w:rFonts w:ascii="Arial" w:hAnsi="Arial" w:cs="Arial"/>
          <w:sz w:val="24"/>
          <w:szCs w:val="24"/>
        </w:rPr>
      </w:pPr>
      <w:r>
        <w:rPr>
          <w:rFonts w:ascii="Arial" w:hAnsi="Arial" w:cs="Arial"/>
          <w:sz w:val="24"/>
          <w:szCs w:val="24"/>
        </w:rPr>
        <w:t>Talg uit de talgklieren houdt de haren en de opperhuid soepel.</w:t>
      </w:r>
    </w:p>
    <w:p w:rsidR="008A418A" w:rsidRDefault="008A418A" w:rsidP="002D40B0">
      <w:pPr>
        <w:spacing w:after="0" w:line="240" w:lineRule="auto"/>
        <w:rPr>
          <w:rFonts w:ascii="Arial" w:hAnsi="Arial" w:cs="Arial"/>
          <w:sz w:val="24"/>
          <w:szCs w:val="24"/>
        </w:rPr>
      </w:pPr>
      <w:r>
        <w:rPr>
          <w:rFonts w:ascii="Arial" w:hAnsi="Arial" w:cs="Arial"/>
          <w:b/>
          <w:sz w:val="24"/>
          <w:szCs w:val="24"/>
        </w:rPr>
        <w:t>De lederhuid ligt onder de opperhuid.</w:t>
      </w:r>
    </w:p>
    <w:p w:rsidR="008A418A" w:rsidRDefault="008A418A" w:rsidP="002D40B0">
      <w:pPr>
        <w:spacing w:after="0" w:line="240" w:lineRule="auto"/>
        <w:rPr>
          <w:rFonts w:ascii="Arial" w:hAnsi="Arial" w:cs="Arial"/>
          <w:sz w:val="24"/>
          <w:szCs w:val="24"/>
        </w:rPr>
      </w:pPr>
      <w:r>
        <w:rPr>
          <w:rFonts w:ascii="Arial" w:hAnsi="Arial" w:cs="Arial"/>
          <w:sz w:val="24"/>
          <w:szCs w:val="24"/>
        </w:rPr>
        <w:t>In de lederhuid liggen de zintuigen waarmee je voelt.</w:t>
      </w:r>
    </w:p>
    <w:p w:rsidR="008A418A" w:rsidRDefault="008A418A" w:rsidP="002D40B0">
      <w:pPr>
        <w:spacing w:after="0" w:line="240" w:lineRule="auto"/>
        <w:rPr>
          <w:rFonts w:ascii="Arial" w:hAnsi="Arial" w:cs="Arial"/>
          <w:sz w:val="24"/>
          <w:szCs w:val="24"/>
        </w:rPr>
      </w:pPr>
      <w:r>
        <w:rPr>
          <w:rFonts w:ascii="Arial" w:hAnsi="Arial" w:cs="Arial"/>
          <w:sz w:val="24"/>
          <w:szCs w:val="24"/>
        </w:rPr>
        <w:t xml:space="preserve">In de lederhuid liggen bloedvaten en zenuwen. </w:t>
      </w:r>
    </w:p>
    <w:p w:rsidR="008A418A" w:rsidRDefault="008A418A" w:rsidP="002D40B0">
      <w:pPr>
        <w:spacing w:after="0" w:line="240" w:lineRule="auto"/>
        <w:rPr>
          <w:rFonts w:ascii="Arial" w:hAnsi="Arial" w:cs="Arial"/>
          <w:sz w:val="24"/>
          <w:szCs w:val="24"/>
        </w:rPr>
      </w:pPr>
      <w:r>
        <w:rPr>
          <w:rFonts w:ascii="Arial" w:hAnsi="Arial" w:cs="Arial"/>
          <w:sz w:val="24"/>
          <w:szCs w:val="24"/>
        </w:rPr>
        <w:t>In de lederhuid liggen zweetklieren. Door zweet koelt je lichaam af.</w:t>
      </w:r>
    </w:p>
    <w:p w:rsidR="008A418A" w:rsidRDefault="008A418A" w:rsidP="002D40B0">
      <w:pPr>
        <w:spacing w:after="0" w:line="240" w:lineRule="auto"/>
        <w:rPr>
          <w:rFonts w:ascii="Arial" w:hAnsi="Arial" w:cs="Arial"/>
          <w:sz w:val="24"/>
          <w:szCs w:val="24"/>
        </w:rPr>
      </w:pPr>
      <w:r>
        <w:rPr>
          <w:rFonts w:ascii="Arial" w:hAnsi="Arial" w:cs="Arial"/>
          <w:sz w:val="24"/>
          <w:szCs w:val="24"/>
        </w:rPr>
        <w:t>In de lederhuid liggen haarzakjes en talgkliertjes. Talg houdt je huid en je haren soepel.</w:t>
      </w:r>
    </w:p>
    <w:p w:rsidR="008A418A" w:rsidRPr="008A418A" w:rsidRDefault="008A418A" w:rsidP="002D40B0">
      <w:pPr>
        <w:spacing w:after="0" w:line="240" w:lineRule="auto"/>
        <w:rPr>
          <w:rFonts w:ascii="Arial" w:hAnsi="Arial" w:cs="Arial"/>
          <w:sz w:val="24"/>
          <w:szCs w:val="24"/>
        </w:rPr>
      </w:pPr>
    </w:p>
    <w:p w:rsidR="008A418A" w:rsidRDefault="008A418A" w:rsidP="002D40B0">
      <w:pPr>
        <w:spacing w:after="0" w:line="240" w:lineRule="auto"/>
        <w:rPr>
          <w:rFonts w:ascii="Arial" w:hAnsi="Arial" w:cs="Arial"/>
          <w:sz w:val="24"/>
          <w:szCs w:val="24"/>
          <w:u w:val="single"/>
        </w:rPr>
      </w:pPr>
      <w:r>
        <w:rPr>
          <w:rFonts w:ascii="Arial" w:hAnsi="Arial" w:cs="Arial"/>
          <w:sz w:val="24"/>
          <w:szCs w:val="24"/>
          <w:u w:val="single"/>
        </w:rPr>
        <w:t>Het bloedvatenstelsel</w:t>
      </w:r>
    </w:p>
    <w:p w:rsidR="005458DC" w:rsidRPr="005458DC" w:rsidRDefault="005458DC" w:rsidP="008A418A">
      <w:pPr>
        <w:spacing w:after="0" w:line="240" w:lineRule="auto"/>
        <w:rPr>
          <w:rFonts w:ascii="Arial" w:hAnsi="Arial" w:cs="Arial"/>
          <w:b/>
          <w:sz w:val="24"/>
          <w:szCs w:val="24"/>
        </w:rPr>
      </w:pPr>
      <w:r>
        <w:rPr>
          <w:rFonts w:ascii="Arial" w:hAnsi="Arial" w:cs="Arial"/>
          <w:b/>
          <w:sz w:val="24"/>
          <w:szCs w:val="24"/>
        </w:rPr>
        <w:t>Het bloedvatenstelsel wordt ook wel het hart en vatenstelsel genoemd.</w:t>
      </w:r>
    </w:p>
    <w:p w:rsidR="008A418A" w:rsidRDefault="008A418A" w:rsidP="008A418A">
      <w:pPr>
        <w:spacing w:after="0" w:line="240" w:lineRule="auto"/>
        <w:rPr>
          <w:rFonts w:ascii="Arial" w:hAnsi="Arial" w:cs="Arial"/>
          <w:sz w:val="24"/>
          <w:szCs w:val="24"/>
        </w:rPr>
      </w:pPr>
      <w:r w:rsidRPr="008A418A">
        <w:rPr>
          <w:rFonts w:ascii="Arial" w:hAnsi="Arial" w:cs="Arial"/>
          <w:sz w:val="24"/>
          <w:szCs w:val="24"/>
        </w:rPr>
        <w:t>Door dit orgaanstelsel kunnen voedingsstoffen, zuurstof, hormonen en afvalstoffen door het lichaam vervoerd worden.</w:t>
      </w:r>
    </w:p>
    <w:p w:rsidR="005458DC" w:rsidRPr="005458DC" w:rsidRDefault="005458DC" w:rsidP="008A418A">
      <w:pPr>
        <w:spacing w:after="0" w:line="240" w:lineRule="auto"/>
        <w:rPr>
          <w:rFonts w:ascii="Arial" w:hAnsi="Arial" w:cs="Arial"/>
          <w:b/>
          <w:sz w:val="24"/>
          <w:szCs w:val="24"/>
        </w:rPr>
      </w:pPr>
      <w:r>
        <w:rPr>
          <w:rFonts w:ascii="Arial" w:hAnsi="Arial" w:cs="Arial"/>
          <w:b/>
          <w:sz w:val="24"/>
          <w:szCs w:val="24"/>
        </w:rPr>
        <w:t>Er bestaan twee bloedsomlopen: de kleine bloedsomloop en de grote bloedsomloop.</w:t>
      </w:r>
    </w:p>
    <w:p w:rsidR="008A418A" w:rsidRPr="008A418A" w:rsidRDefault="008A418A" w:rsidP="008A418A">
      <w:pPr>
        <w:spacing w:after="0" w:line="240" w:lineRule="auto"/>
        <w:rPr>
          <w:rFonts w:ascii="Arial" w:hAnsi="Arial" w:cs="Arial"/>
          <w:sz w:val="24"/>
          <w:szCs w:val="24"/>
        </w:rPr>
      </w:pPr>
      <w:r w:rsidRPr="005458DC">
        <w:rPr>
          <w:rFonts w:ascii="Arial" w:hAnsi="Arial" w:cs="Arial"/>
          <w:b/>
          <w:sz w:val="24"/>
          <w:szCs w:val="24"/>
        </w:rPr>
        <w:t>De kleine bloedsomloop</w:t>
      </w:r>
      <w:r w:rsidRPr="008A418A">
        <w:rPr>
          <w:rFonts w:ascii="Arial" w:hAnsi="Arial" w:cs="Arial"/>
          <w:sz w:val="24"/>
          <w:szCs w:val="24"/>
        </w:rPr>
        <w:t xml:space="preserve"> is de kleinste van de twee bloedsomlopen in ons lichaam. Het doel van de kleine bloedsomloop is om zuurstof op te halen in de longen. In de longen wordt ook gelijk de koolstofdioxide uit het bloed gehaald, wat wij weer uit ademen. De kleine bloedsomloop begint bij het verlaten van het linkerdeel van het hart en stopt bij binnenkomst van het rechterdeel van het hart. De longader, de longslagader en de longhaarvaten zijn de drie bloedvaten die bij deze bloedsomloop horen.</w:t>
      </w:r>
    </w:p>
    <w:p w:rsidR="008A418A" w:rsidRDefault="008A418A" w:rsidP="008A418A">
      <w:pPr>
        <w:spacing w:after="0" w:line="240" w:lineRule="auto"/>
        <w:rPr>
          <w:rFonts w:ascii="Arial" w:hAnsi="Arial" w:cs="Arial"/>
          <w:sz w:val="24"/>
          <w:szCs w:val="24"/>
        </w:rPr>
      </w:pPr>
      <w:r w:rsidRPr="005458DC">
        <w:rPr>
          <w:rFonts w:ascii="Arial" w:hAnsi="Arial" w:cs="Arial"/>
          <w:b/>
          <w:sz w:val="24"/>
          <w:szCs w:val="24"/>
        </w:rPr>
        <w:t>De grote bloedsomloop</w:t>
      </w:r>
      <w:r w:rsidRPr="005458DC">
        <w:rPr>
          <w:rFonts w:ascii="Arial" w:hAnsi="Arial" w:cs="Arial"/>
          <w:sz w:val="24"/>
          <w:szCs w:val="24"/>
        </w:rPr>
        <w:t xml:space="preserve"> is de andere bloedsomloop in ons lichaam. De grote bloedsomloop heeft als doel om overal in het lichaam zuurstof te brengen en koolstofdioxide op te halen. De grote bloedsomloop loopt door het hele lichaam en </w:t>
      </w:r>
      <w:r w:rsidRPr="005458DC">
        <w:rPr>
          <w:rFonts w:ascii="Arial" w:hAnsi="Arial" w:cs="Arial"/>
          <w:sz w:val="24"/>
          <w:szCs w:val="24"/>
        </w:rPr>
        <w:lastRenderedPageBreak/>
        <w:t>bestaat uit honderden bloedvaten. De aorta, de holle ader en poortader zijn hier het belangrijkst van. Ook de kransaders en de kransslagaders zijn belangrijk. De grote bloedomloop begint bij de verlating van het rechterdeel van het hart en stopt pas als het linkerdeel van het hart binnenkomt.</w:t>
      </w:r>
    </w:p>
    <w:p w:rsidR="005458DC" w:rsidRPr="005458DC" w:rsidRDefault="005458DC" w:rsidP="008A418A">
      <w:pPr>
        <w:spacing w:after="0" w:line="240" w:lineRule="auto"/>
        <w:rPr>
          <w:rFonts w:ascii="Arial" w:hAnsi="Arial" w:cs="Arial"/>
          <w:sz w:val="24"/>
          <w:szCs w:val="24"/>
        </w:rPr>
      </w:pPr>
    </w:p>
    <w:p w:rsidR="008A418A" w:rsidRDefault="008A418A" w:rsidP="002D40B0">
      <w:pPr>
        <w:spacing w:after="0" w:line="240" w:lineRule="auto"/>
        <w:rPr>
          <w:rFonts w:ascii="Arial" w:hAnsi="Arial" w:cs="Arial"/>
          <w:sz w:val="24"/>
          <w:szCs w:val="24"/>
          <w:u w:val="single"/>
        </w:rPr>
      </w:pPr>
      <w:r>
        <w:rPr>
          <w:rFonts w:ascii="Arial" w:hAnsi="Arial" w:cs="Arial"/>
          <w:sz w:val="24"/>
          <w:szCs w:val="24"/>
          <w:u w:val="single"/>
        </w:rPr>
        <w:t>Het zenuwstelsel</w:t>
      </w:r>
    </w:p>
    <w:p w:rsidR="008A418A" w:rsidRDefault="005458DC" w:rsidP="002D40B0">
      <w:pPr>
        <w:spacing w:after="0" w:line="240" w:lineRule="auto"/>
        <w:rPr>
          <w:rFonts w:ascii="Arial" w:hAnsi="Arial" w:cs="Arial"/>
          <w:b/>
          <w:sz w:val="24"/>
          <w:szCs w:val="24"/>
        </w:rPr>
      </w:pPr>
      <w:r>
        <w:rPr>
          <w:rFonts w:ascii="Arial" w:hAnsi="Arial" w:cs="Arial"/>
          <w:b/>
          <w:sz w:val="24"/>
          <w:szCs w:val="24"/>
        </w:rPr>
        <w:t>Het zenuwstelsel bestaat uit zenuwen, het ruggenmerg en de hersenen.</w:t>
      </w:r>
    </w:p>
    <w:p w:rsidR="005458DC" w:rsidRDefault="005458DC" w:rsidP="002D40B0">
      <w:pPr>
        <w:spacing w:after="0" w:line="240" w:lineRule="auto"/>
        <w:rPr>
          <w:rFonts w:ascii="Arial" w:hAnsi="Arial" w:cs="Arial"/>
          <w:sz w:val="24"/>
          <w:szCs w:val="24"/>
        </w:rPr>
      </w:pPr>
      <w:r>
        <w:rPr>
          <w:rFonts w:ascii="Arial" w:hAnsi="Arial" w:cs="Arial"/>
          <w:sz w:val="24"/>
          <w:szCs w:val="24"/>
        </w:rPr>
        <w:t>Het centrale zenuwstelsel bestaat uit het ruggenmerg en de hersenen.</w:t>
      </w:r>
    </w:p>
    <w:p w:rsidR="005458DC" w:rsidRDefault="005458DC" w:rsidP="002D40B0">
      <w:pPr>
        <w:spacing w:after="0" w:line="240" w:lineRule="auto"/>
        <w:rPr>
          <w:rFonts w:ascii="Arial" w:hAnsi="Arial" w:cs="Arial"/>
          <w:b/>
          <w:sz w:val="24"/>
          <w:szCs w:val="24"/>
        </w:rPr>
      </w:pPr>
      <w:r>
        <w:rPr>
          <w:rFonts w:ascii="Arial" w:hAnsi="Arial" w:cs="Arial"/>
          <w:b/>
          <w:sz w:val="24"/>
          <w:szCs w:val="24"/>
        </w:rPr>
        <w:t>Bewustwording: in de hersenen word je je bewust van prikkels.</w:t>
      </w:r>
    </w:p>
    <w:p w:rsidR="005458DC" w:rsidRDefault="005458DC" w:rsidP="002D40B0">
      <w:pPr>
        <w:spacing w:after="0" w:line="240" w:lineRule="auto"/>
        <w:rPr>
          <w:rFonts w:ascii="Arial" w:hAnsi="Arial" w:cs="Arial"/>
          <w:sz w:val="24"/>
          <w:szCs w:val="24"/>
        </w:rPr>
      </w:pPr>
      <w:r>
        <w:rPr>
          <w:rFonts w:ascii="Arial" w:hAnsi="Arial" w:cs="Arial"/>
          <w:sz w:val="24"/>
          <w:szCs w:val="24"/>
        </w:rPr>
        <w:t>Een ander woord voor bewust worden van een prikkel is waarvan.</w:t>
      </w:r>
    </w:p>
    <w:p w:rsidR="005458DC" w:rsidRPr="005458DC" w:rsidRDefault="005458DC" w:rsidP="002D40B0">
      <w:pPr>
        <w:spacing w:after="0" w:line="240" w:lineRule="auto"/>
        <w:rPr>
          <w:rFonts w:ascii="Arial" w:hAnsi="Arial" w:cs="Arial"/>
          <w:b/>
          <w:sz w:val="24"/>
          <w:szCs w:val="24"/>
        </w:rPr>
      </w:pPr>
      <w:r>
        <w:rPr>
          <w:rFonts w:ascii="Arial" w:hAnsi="Arial" w:cs="Arial"/>
          <w:b/>
          <w:sz w:val="24"/>
          <w:szCs w:val="24"/>
        </w:rPr>
        <w:t>Bewust reageren: in de hersenen ontstaan impulsen die via zenuwen naar spieren gaan.</w:t>
      </w:r>
    </w:p>
    <w:p w:rsidR="005458DC" w:rsidRDefault="005458DC" w:rsidP="002D40B0">
      <w:pPr>
        <w:spacing w:after="0" w:line="240" w:lineRule="auto"/>
        <w:rPr>
          <w:rFonts w:ascii="Arial" w:hAnsi="Arial" w:cs="Arial"/>
          <w:sz w:val="24"/>
          <w:szCs w:val="24"/>
          <w:u w:val="single"/>
        </w:rPr>
      </w:pPr>
    </w:p>
    <w:p w:rsidR="005458DC" w:rsidRDefault="005458DC" w:rsidP="002D40B0">
      <w:pPr>
        <w:spacing w:after="0" w:line="240" w:lineRule="auto"/>
        <w:rPr>
          <w:rFonts w:ascii="Arial" w:hAnsi="Arial" w:cs="Arial"/>
          <w:sz w:val="24"/>
          <w:szCs w:val="24"/>
        </w:rPr>
      </w:pPr>
      <w:r>
        <w:rPr>
          <w:rFonts w:ascii="Arial" w:hAnsi="Arial" w:cs="Arial"/>
          <w:sz w:val="24"/>
          <w:szCs w:val="24"/>
        </w:rPr>
        <w:t>Hoofdstuk 3 ‘Waarnemingen en reacties’</w:t>
      </w:r>
    </w:p>
    <w:p w:rsidR="005458DC" w:rsidRPr="005458DC" w:rsidRDefault="005458DC" w:rsidP="002D40B0">
      <w:pPr>
        <w:spacing w:after="0" w:line="240" w:lineRule="auto"/>
        <w:rPr>
          <w:rFonts w:ascii="Arial" w:hAnsi="Arial" w:cs="Arial"/>
          <w:sz w:val="24"/>
          <w:szCs w:val="24"/>
        </w:rPr>
      </w:pPr>
    </w:p>
    <w:p w:rsidR="002D40B0" w:rsidRDefault="005458DC" w:rsidP="002D40B0">
      <w:pPr>
        <w:spacing w:after="0" w:line="240" w:lineRule="auto"/>
        <w:rPr>
          <w:rFonts w:ascii="Arial" w:hAnsi="Arial" w:cs="Arial"/>
          <w:sz w:val="24"/>
          <w:szCs w:val="24"/>
        </w:rPr>
      </w:pPr>
      <w:r>
        <w:rPr>
          <w:rFonts w:ascii="Arial" w:hAnsi="Arial" w:cs="Arial"/>
          <w:sz w:val="24"/>
          <w:szCs w:val="24"/>
        </w:rPr>
        <w:t>Reageren op je omgeving</w:t>
      </w:r>
    </w:p>
    <w:p w:rsidR="005458DC" w:rsidRDefault="005458DC" w:rsidP="002D40B0">
      <w:pPr>
        <w:spacing w:after="0" w:line="240" w:lineRule="auto"/>
        <w:rPr>
          <w:rFonts w:ascii="Arial" w:hAnsi="Arial" w:cs="Arial"/>
          <w:b/>
          <w:sz w:val="24"/>
          <w:szCs w:val="24"/>
        </w:rPr>
      </w:pPr>
      <w:r>
        <w:rPr>
          <w:rFonts w:ascii="Arial" w:hAnsi="Arial" w:cs="Arial"/>
          <w:b/>
          <w:sz w:val="24"/>
          <w:szCs w:val="24"/>
        </w:rPr>
        <w:t>Je hebt verschillende zintuigen.</w:t>
      </w:r>
    </w:p>
    <w:p w:rsidR="005458DC" w:rsidRDefault="005458DC" w:rsidP="002D40B0">
      <w:pPr>
        <w:spacing w:after="0" w:line="240" w:lineRule="auto"/>
        <w:rPr>
          <w:rFonts w:ascii="Arial" w:hAnsi="Arial" w:cs="Arial"/>
          <w:sz w:val="24"/>
          <w:szCs w:val="24"/>
        </w:rPr>
      </w:pPr>
      <w:r>
        <w:rPr>
          <w:rFonts w:ascii="Arial" w:hAnsi="Arial" w:cs="Arial"/>
          <w:sz w:val="24"/>
          <w:szCs w:val="24"/>
        </w:rPr>
        <w:t>Je ogen, oren, neus, tong en huid.</w:t>
      </w:r>
    </w:p>
    <w:p w:rsidR="005458DC" w:rsidRDefault="005458DC" w:rsidP="002D40B0">
      <w:pPr>
        <w:spacing w:after="0" w:line="240" w:lineRule="auto"/>
        <w:rPr>
          <w:rFonts w:ascii="Arial" w:hAnsi="Arial" w:cs="Arial"/>
          <w:sz w:val="24"/>
          <w:szCs w:val="24"/>
        </w:rPr>
      </w:pPr>
      <w:r>
        <w:rPr>
          <w:rFonts w:ascii="Arial" w:hAnsi="Arial" w:cs="Arial"/>
          <w:sz w:val="24"/>
          <w:szCs w:val="24"/>
        </w:rPr>
        <w:t>Alle zintuigen bij elkaar vormen het zintuigenstelsel.</w:t>
      </w:r>
    </w:p>
    <w:p w:rsidR="005458DC" w:rsidRDefault="005458DC" w:rsidP="002D40B0">
      <w:pPr>
        <w:spacing w:after="0" w:line="240" w:lineRule="auto"/>
        <w:rPr>
          <w:rFonts w:ascii="Arial" w:hAnsi="Arial" w:cs="Arial"/>
          <w:sz w:val="24"/>
          <w:szCs w:val="24"/>
        </w:rPr>
      </w:pPr>
      <w:r>
        <w:rPr>
          <w:rFonts w:ascii="Arial" w:hAnsi="Arial" w:cs="Arial"/>
          <w:b/>
          <w:sz w:val="24"/>
          <w:szCs w:val="24"/>
        </w:rPr>
        <w:t>Zintuigen reageren op prikkels.</w:t>
      </w:r>
    </w:p>
    <w:p w:rsidR="005458DC" w:rsidRDefault="005458DC" w:rsidP="002D40B0">
      <w:pPr>
        <w:spacing w:after="0" w:line="240" w:lineRule="auto"/>
        <w:rPr>
          <w:rFonts w:ascii="Arial" w:hAnsi="Arial" w:cs="Arial"/>
          <w:sz w:val="24"/>
          <w:szCs w:val="24"/>
        </w:rPr>
      </w:pPr>
      <w:r>
        <w:rPr>
          <w:rFonts w:ascii="Arial" w:hAnsi="Arial" w:cs="Arial"/>
          <w:sz w:val="24"/>
          <w:szCs w:val="24"/>
        </w:rPr>
        <w:t>De ogen reageren op licht. Je kunt daardoor zien.</w:t>
      </w:r>
    </w:p>
    <w:p w:rsidR="005458DC" w:rsidRDefault="005458DC" w:rsidP="002D40B0">
      <w:pPr>
        <w:spacing w:after="0" w:line="240" w:lineRule="auto"/>
        <w:rPr>
          <w:rFonts w:ascii="Arial" w:hAnsi="Arial" w:cs="Arial"/>
          <w:sz w:val="24"/>
          <w:szCs w:val="24"/>
        </w:rPr>
      </w:pPr>
      <w:r>
        <w:rPr>
          <w:rFonts w:ascii="Arial" w:hAnsi="Arial" w:cs="Arial"/>
          <w:sz w:val="24"/>
          <w:szCs w:val="24"/>
        </w:rPr>
        <w:t>De oren reageren op geluid. Je kunt daardoor horen.</w:t>
      </w:r>
    </w:p>
    <w:p w:rsidR="005458DC" w:rsidRDefault="005458DC" w:rsidP="002D40B0">
      <w:pPr>
        <w:spacing w:after="0" w:line="240" w:lineRule="auto"/>
        <w:rPr>
          <w:rFonts w:ascii="Arial" w:hAnsi="Arial" w:cs="Arial"/>
          <w:sz w:val="24"/>
          <w:szCs w:val="24"/>
        </w:rPr>
      </w:pPr>
      <w:r>
        <w:rPr>
          <w:rFonts w:ascii="Arial" w:hAnsi="Arial" w:cs="Arial"/>
          <w:sz w:val="24"/>
          <w:szCs w:val="24"/>
        </w:rPr>
        <w:t>De neus reageert op geuren. Je kunt daardoor ruiken.</w:t>
      </w:r>
    </w:p>
    <w:p w:rsidR="005458DC" w:rsidRDefault="005458DC" w:rsidP="002D40B0">
      <w:pPr>
        <w:spacing w:after="0" w:line="240" w:lineRule="auto"/>
        <w:rPr>
          <w:rFonts w:ascii="Arial" w:hAnsi="Arial" w:cs="Arial"/>
          <w:sz w:val="24"/>
          <w:szCs w:val="24"/>
        </w:rPr>
      </w:pPr>
      <w:r>
        <w:rPr>
          <w:rFonts w:ascii="Arial" w:hAnsi="Arial" w:cs="Arial"/>
          <w:sz w:val="24"/>
          <w:szCs w:val="24"/>
        </w:rPr>
        <w:t>De tong reageert op smaken. Je kunt daardoor proeven.</w:t>
      </w:r>
    </w:p>
    <w:p w:rsidR="005458DC" w:rsidRDefault="005458DC" w:rsidP="002D40B0">
      <w:pPr>
        <w:spacing w:after="0" w:line="240" w:lineRule="auto"/>
        <w:rPr>
          <w:rFonts w:ascii="Arial" w:hAnsi="Arial" w:cs="Arial"/>
          <w:sz w:val="24"/>
          <w:szCs w:val="24"/>
        </w:rPr>
      </w:pPr>
      <w:r>
        <w:rPr>
          <w:rFonts w:ascii="Arial" w:hAnsi="Arial" w:cs="Arial"/>
          <w:sz w:val="24"/>
          <w:szCs w:val="24"/>
        </w:rPr>
        <w:t>De huid reageert op kou en warmte. Je kunt daardoor temperatuur voelen.</w:t>
      </w:r>
    </w:p>
    <w:p w:rsidR="005458DC" w:rsidRDefault="005458DC" w:rsidP="002D40B0">
      <w:pPr>
        <w:spacing w:after="0" w:line="240" w:lineRule="auto"/>
        <w:rPr>
          <w:rFonts w:ascii="Arial" w:hAnsi="Arial" w:cs="Arial"/>
          <w:sz w:val="24"/>
          <w:szCs w:val="24"/>
        </w:rPr>
      </w:pPr>
      <w:r>
        <w:rPr>
          <w:rFonts w:ascii="Arial" w:hAnsi="Arial" w:cs="Arial"/>
          <w:sz w:val="24"/>
          <w:szCs w:val="24"/>
        </w:rPr>
        <w:t>De huid reageert op druk. Je kunt daardoor voelen.</w:t>
      </w:r>
    </w:p>
    <w:p w:rsidR="005458DC" w:rsidRDefault="005458DC" w:rsidP="002D40B0">
      <w:pPr>
        <w:spacing w:after="0" w:line="240" w:lineRule="auto"/>
        <w:rPr>
          <w:rFonts w:ascii="Arial" w:hAnsi="Arial" w:cs="Arial"/>
          <w:sz w:val="24"/>
          <w:szCs w:val="24"/>
        </w:rPr>
      </w:pPr>
      <w:r>
        <w:rPr>
          <w:rFonts w:ascii="Arial" w:hAnsi="Arial" w:cs="Arial"/>
          <w:b/>
          <w:sz w:val="24"/>
          <w:szCs w:val="24"/>
        </w:rPr>
        <w:t>Een impuls is een seintje.</w:t>
      </w:r>
    </w:p>
    <w:p w:rsidR="005458DC" w:rsidRDefault="005458DC" w:rsidP="002D40B0">
      <w:pPr>
        <w:spacing w:after="0" w:line="240" w:lineRule="auto"/>
        <w:rPr>
          <w:rFonts w:ascii="Arial" w:hAnsi="Arial" w:cs="Arial"/>
          <w:sz w:val="24"/>
          <w:szCs w:val="24"/>
        </w:rPr>
      </w:pPr>
      <w:r>
        <w:rPr>
          <w:rFonts w:ascii="Arial" w:hAnsi="Arial" w:cs="Arial"/>
          <w:sz w:val="24"/>
          <w:szCs w:val="24"/>
        </w:rPr>
        <w:t xml:space="preserve">Als een zintuig wordt geprikkeld, geeft het een impuls af aan een zenuw. </w:t>
      </w:r>
    </w:p>
    <w:p w:rsidR="005458DC" w:rsidRPr="005458DC" w:rsidRDefault="005458DC" w:rsidP="002D40B0">
      <w:pPr>
        <w:spacing w:after="0" w:line="240" w:lineRule="auto"/>
        <w:rPr>
          <w:rFonts w:ascii="Arial" w:hAnsi="Arial" w:cs="Arial"/>
          <w:sz w:val="24"/>
          <w:szCs w:val="24"/>
        </w:rPr>
      </w:pPr>
      <w:r>
        <w:rPr>
          <w:rFonts w:ascii="Arial" w:hAnsi="Arial" w:cs="Arial"/>
          <w:sz w:val="24"/>
          <w:szCs w:val="24"/>
        </w:rPr>
        <w:t>Als je op iets wilt reageren, ontstaan in je hersenen impulsen. Deze impulsen gaan via zenuwen naar spieren.</w:t>
      </w:r>
      <w:bookmarkStart w:id="0" w:name="_GoBack"/>
      <w:bookmarkEnd w:id="0"/>
    </w:p>
    <w:p w:rsidR="002D40B0" w:rsidRPr="002D40B0" w:rsidRDefault="002D40B0" w:rsidP="002D40B0">
      <w:pPr>
        <w:spacing w:after="0" w:line="240" w:lineRule="auto"/>
        <w:rPr>
          <w:rFonts w:ascii="Arial" w:hAnsi="Arial" w:cs="Arial"/>
          <w:sz w:val="24"/>
          <w:szCs w:val="24"/>
        </w:rPr>
      </w:pPr>
      <w:r w:rsidRPr="002D40B0">
        <w:rPr>
          <w:rFonts w:ascii="Arial" w:hAnsi="Arial" w:cs="Arial"/>
          <w:sz w:val="24"/>
          <w:szCs w:val="24"/>
        </w:rPr>
        <w:br/>
      </w:r>
    </w:p>
    <w:sectPr w:rsidR="002D40B0" w:rsidRPr="002D4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E3D"/>
    <w:multiLevelType w:val="hybridMultilevel"/>
    <w:tmpl w:val="C6948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017BE"/>
    <w:multiLevelType w:val="hybridMultilevel"/>
    <w:tmpl w:val="0E3E9B20"/>
    <w:lvl w:ilvl="0" w:tplc="B656750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F27ED3"/>
    <w:multiLevelType w:val="hybridMultilevel"/>
    <w:tmpl w:val="7450909A"/>
    <w:lvl w:ilvl="0" w:tplc="B656750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ED4480"/>
    <w:multiLevelType w:val="hybridMultilevel"/>
    <w:tmpl w:val="670EE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232BC5"/>
    <w:multiLevelType w:val="hybridMultilevel"/>
    <w:tmpl w:val="A9DE1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B0"/>
    <w:rsid w:val="002D40B0"/>
    <w:rsid w:val="005458DC"/>
    <w:rsid w:val="008A418A"/>
    <w:rsid w:val="00911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AA46"/>
  <w15:chartTrackingRefBased/>
  <w15:docId w15:val="{2CAD690A-50D8-49E4-83A0-AB8A1841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4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869</Words>
  <Characters>4783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A.de</dc:creator>
  <cp:keywords/>
  <dc:description/>
  <cp:lastModifiedBy>Jager, A.de</cp:lastModifiedBy>
  <cp:revision>1</cp:revision>
  <dcterms:created xsi:type="dcterms:W3CDTF">2019-05-04T15:13:00Z</dcterms:created>
  <dcterms:modified xsi:type="dcterms:W3CDTF">2019-05-04T15:50:00Z</dcterms:modified>
</cp:coreProperties>
</file>